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9BFE" w14:textId="77777777" w:rsidR="00127A72" w:rsidRPr="008E7E16" w:rsidRDefault="00127A72" w:rsidP="00127A7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E7E16">
        <w:rPr>
          <w:rFonts w:ascii="Times New Roman" w:hAnsi="Times New Roman" w:cs="Times New Roman"/>
          <w:b/>
          <w:bCs/>
        </w:rPr>
        <w:t>RASTREIO DE SINAIS PREDITORES DE MORTE SÚBITA CARDÍACA EM JOVENS UNIVERSITÁRIOS DA AREA DE SAÚDE</w:t>
      </w:r>
    </w:p>
    <w:p w14:paraId="607D3943" w14:textId="77777777" w:rsidR="00127A72" w:rsidRPr="008E7E16" w:rsidRDefault="00127A72" w:rsidP="00127A7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80A16D" w14:textId="77777777" w:rsidR="00127A72" w:rsidRPr="008E7E16" w:rsidRDefault="00127A72" w:rsidP="00127A72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2BDA193" w14:textId="77777777" w:rsidR="00127A72" w:rsidRPr="008E7E16" w:rsidRDefault="00127A72" w:rsidP="00127A7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228871C" w14:textId="77777777" w:rsidR="008E7E16" w:rsidRDefault="008E7E16" w:rsidP="008E7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E16">
        <w:rPr>
          <w:rFonts w:ascii="Arial" w:hAnsi="Arial" w:cs="Arial"/>
          <w:sz w:val="24"/>
          <w:szCs w:val="24"/>
        </w:rPr>
        <w:t>Neto, LG; Lopes, HLNC; Santos, GG; Junior, ASM.</w:t>
      </w:r>
    </w:p>
    <w:p w14:paraId="47C1C9B6" w14:textId="31D92335" w:rsidR="008E7E16" w:rsidRDefault="008E7E16" w:rsidP="008E7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Pontifícia Universidade Católica de Goiás – Departamento de Medicina - Goiânia. Brasil.</w:t>
      </w:r>
    </w:p>
    <w:p w14:paraId="715F4ECA" w14:textId="77777777" w:rsidR="00127A72" w:rsidRPr="008E7E16" w:rsidRDefault="00127A72" w:rsidP="008E7E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AFB8D" w14:textId="77777777" w:rsidR="00031303" w:rsidRPr="008E7E16" w:rsidRDefault="00031303" w:rsidP="008E7E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16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 w:rsidRPr="008E7E16">
        <w:rPr>
          <w:rFonts w:ascii="Times New Roman" w:hAnsi="Times New Roman" w:cs="Times New Roman"/>
          <w:sz w:val="24"/>
          <w:szCs w:val="24"/>
        </w:rPr>
        <w:t xml:space="preserve">Os hormônios </w:t>
      </w:r>
      <w:proofErr w:type="spellStart"/>
      <w:r w:rsidRPr="008E7E16">
        <w:rPr>
          <w:rFonts w:ascii="Times New Roman" w:hAnsi="Times New Roman" w:cs="Times New Roman"/>
          <w:sz w:val="24"/>
          <w:szCs w:val="24"/>
        </w:rPr>
        <w:t>esteróides</w:t>
      </w:r>
      <w:proofErr w:type="spellEnd"/>
      <w:r w:rsidRPr="008E7E16">
        <w:rPr>
          <w:rFonts w:ascii="Times New Roman" w:hAnsi="Times New Roman" w:cs="Times New Roman"/>
          <w:sz w:val="24"/>
          <w:szCs w:val="24"/>
        </w:rPr>
        <w:t xml:space="preserve"> anabólicos androgênicos (EAA) se caracterizam por um grupo de substâncias sintéticas compostos por testosterona e seus derivados. Nos dias atuais tal </w:t>
      </w:r>
      <w:proofErr w:type="gramStart"/>
      <w:r w:rsidRPr="008E7E16">
        <w:rPr>
          <w:rFonts w:ascii="Times New Roman" w:hAnsi="Times New Roman" w:cs="Times New Roman"/>
          <w:sz w:val="24"/>
          <w:szCs w:val="24"/>
        </w:rPr>
        <w:t>componentes tem</w:t>
      </w:r>
      <w:proofErr w:type="gramEnd"/>
      <w:r w:rsidRPr="008E7E16">
        <w:rPr>
          <w:rFonts w:ascii="Times New Roman" w:hAnsi="Times New Roman" w:cs="Times New Roman"/>
          <w:sz w:val="24"/>
          <w:szCs w:val="24"/>
        </w:rPr>
        <w:t xml:space="preserve"> sido usado para fins estéticos e de performance em praticantes de atividades físicas. De modo que esses componentes podem gerar graves repercussões sistêmicas, especialmente a nível cardíaco. </w:t>
      </w:r>
      <w:r w:rsidRPr="008E7E16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8E7E16">
        <w:rPr>
          <w:rFonts w:ascii="Times New Roman" w:hAnsi="Times New Roman" w:cs="Times New Roman"/>
          <w:sz w:val="24"/>
          <w:szCs w:val="24"/>
        </w:rPr>
        <w:t xml:space="preserve">Este estudo tem como objetivo realizar uma análise sobre parâmetros que possam sugerir maior risco para morte súbita cardíaca em universitários da área da saúde, que fazem o uso de esteroides anabolizantes. </w:t>
      </w:r>
      <w:r w:rsidRPr="008E7E16">
        <w:rPr>
          <w:rFonts w:ascii="Times New Roman" w:hAnsi="Times New Roman" w:cs="Times New Roman"/>
          <w:b/>
          <w:sz w:val="24"/>
          <w:szCs w:val="24"/>
        </w:rPr>
        <w:t xml:space="preserve">METODOLOGIA: </w:t>
      </w:r>
      <w:r w:rsidRPr="008E7E16">
        <w:rPr>
          <w:rFonts w:ascii="Times New Roman" w:hAnsi="Times New Roman" w:cs="Times New Roman"/>
          <w:sz w:val="24"/>
          <w:szCs w:val="24"/>
        </w:rPr>
        <w:t xml:space="preserve">O presente autor selecionou 8 universitários que realizavam atividades físicas regulares em duas academias e utilizam ou já utilizaram EAA. Posteriormente, aplicou-se aos mesmos um questionário semelhante ao </w:t>
      </w:r>
      <w:proofErr w:type="spellStart"/>
      <w:r w:rsidRPr="008E7E16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Pr="008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16"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 w:rsidRPr="008E7E16">
        <w:rPr>
          <w:rFonts w:ascii="Times New Roman" w:hAnsi="Times New Roman" w:cs="Times New Roman"/>
          <w:sz w:val="24"/>
          <w:szCs w:val="24"/>
        </w:rPr>
        <w:t xml:space="preserve"> Death </w:t>
      </w:r>
      <w:proofErr w:type="spellStart"/>
      <w:r w:rsidRPr="008E7E16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8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16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8E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16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8E7E16">
        <w:rPr>
          <w:rFonts w:ascii="Times New Roman" w:hAnsi="Times New Roman" w:cs="Times New Roman"/>
          <w:sz w:val="24"/>
          <w:szCs w:val="24"/>
        </w:rPr>
        <w:t xml:space="preserve"> (SCD-SOS), em que se analisava diversas variáveis de caráter cardiovascular. Por fim, realizou-se eletrocardiograma em cada participante para avaliar possíveis alterações</w:t>
      </w:r>
      <w:r w:rsidRPr="008E7E1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8E7E16">
        <w:rPr>
          <w:rFonts w:ascii="Times New Roman" w:eastAsiaTheme="minorEastAsia" w:hAnsi="Times New Roman" w:cs="Times New Roman"/>
          <w:b/>
          <w:sz w:val="24"/>
          <w:szCs w:val="24"/>
        </w:rPr>
        <w:t xml:space="preserve">RESULTADO E DISCUSSÃO: </w:t>
      </w:r>
      <w:r w:rsidRPr="008E7E16">
        <w:rPr>
          <w:rFonts w:ascii="Times New Roman" w:hAnsi="Times New Roman" w:cs="Times New Roman"/>
          <w:sz w:val="24"/>
          <w:szCs w:val="24"/>
        </w:rPr>
        <w:t xml:space="preserve">Após a realização do questionário observou-se que parte dos entrevistados possuíam alguma clínica sugestiva de alteração cardiovascular, especialmente dor </w:t>
      </w:r>
      <w:proofErr w:type="spellStart"/>
      <w:r w:rsidRPr="008E7E16">
        <w:rPr>
          <w:rFonts w:ascii="Times New Roman" w:hAnsi="Times New Roman" w:cs="Times New Roman"/>
          <w:sz w:val="24"/>
          <w:szCs w:val="24"/>
        </w:rPr>
        <w:t>pré-cordial</w:t>
      </w:r>
      <w:proofErr w:type="spellEnd"/>
      <w:r w:rsidRPr="008E7E1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8E7E16">
        <w:rPr>
          <w:rFonts w:ascii="Times New Roman" w:hAnsi="Times New Roman" w:cs="Times New Roman"/>
          <w:sz w:val="24"/>
          <w:szCs w:val="24"/>
        </w:rPr>
        <w:t>Após interpretação dos Eletrocardiogramas observou-se que 25% (n=2) eram normais e 75% (n=6) apresentavam alterações. As alterações observadas foram o prolongamento do intervalo QT(n=7), distúrbio de condução do ramo(n=5</w:t>
      </w:r>
      <w:proofErr w:type="gramStart"/>
      <w:r w:rsidRPr="008E7E16">
        <w:rPr>
          <w:rFonts w:ascii="Times New Roman" w:hAnsi="Times New Roman" w:cs="Times New Roman"/>
          <w:sz w:val="24"/>
          <w:szCs w:val="24"/>
        </w:rPr>
        <w:t>),além</w:t>
      </w:r>
      <w:proofErr w:type="gramEnd"/>
      <w:r w:rsidRPr="008E7E16">
        <w:rPr>
          <w:rFonts w:ascii="Times New Roman" w:hAnsi="Times New Roman" w:cs="Times New Roman"/>
          <w:sz w:val="24"/>
          <w:szCs w:val="24"/>
        </w:rPr>
        <w:t xml:space="preserve"> de comprometimento em parede ínfero-lateral (n=4), </w:t>
      </w:r>
      <w:proofErr w:type="spellStart"/>
      <w:r w:rsidRPr="008E7E16">
        <w:rPr>
          <w:rFonts w:ascii="Times New Roman" w:hAnsi="Times New Roman" w:cs="Times New Roman"/>
          <w:sz w:val="24"/>
          <w:szCs w:val="24"/>
        </w:rPr>
        <w:t>supradesnivelamento</w:t>
      </w:r>
      <w:proofErr w:type="spellEnd"/>
      <w:r w:rsidRPr="008E7E16">
        <w:rPr>
          <w:rFonts w:ascii="Times New Roman" w:hAnsi="Times New Roman" w:cs="Times New Roman"/>
          <w:sz w:val="24"/>
          <w:szCs w:val="24"/>
        </w:rPr>
        <w:t xml:space="preserve"> do seguimento ST(n=1) e ritmo ectópico atrial(n=1). </w:t>
      </w:r>
      <w:r w:rsidRPr="008E7E16">
        <w:rPr>
          <w:rFonts w:ascii="Times New Roman" w:hAnsi="Times New Roman" w:cs="Times New Roman"/>
          <w:b/>
          <w:sz w:val="24"/>
          <w:szCs w:val="24"/>
        </w:rPr>
        <w:t xml:space="preserve">CONCLUSÃO: </w:t>
      </w:r>
      <w:r w:rsidRPr="008E7E16">
        <w:rPr>
          <w:rFonts w:ascii="Times New Roman" w:hAnsi="Times New Roman" w:cs="Times New Roman"/>
          <w:sz w:val="24"/>
          <w:szCs w:val="24"/>
        </w:rPr>
        <w:t xml:space="preserve">A partir dos dados, conclui-se que </w:t>
      </w:r>
      <w:proofErr w:type="gramStart"/>
      <w:r w:rsidRPr="008E7E16">
        <w:rPr>
          <w:rFonts w:ascii="Times New Roman" w:hAnsi="Times New Roman" w:cs="Times New Roman"/>
          <w:sz w:val="24"/>
          <w:szCs w:val="24"/>
        </w:rPr>
        <w:t>o uso indevido de esteroides anabolizantes acarretam</w:t>
      </w:r>
      <w:proofErr w:type="gramEnd"/>
      <w:r w:rsidRPr="008E7E16">
        <w:rPr>
          <w:rFonts w:ascii="Times New Roman" w:hAnsi="Times New Roman" w:cs="Times New Roman"/>
          <w:sz w:val="24"/>
          <w:szCs w:val="24"/>
        </w:rPr>
        <w:t xml:space="preserve"> complicações a nível cardíaco,</w:t>
      </w:r>
      <w:r w:rsidRPr="008E7E16">
        <w:rPr>
          <w:rFonts w:ascii="Times New Roman" w:hAnsi="Times New Roman" w:cs="Times New Roman"/>
        </w:rPr>
        <w:t xml:space="preserve"> </w:t>
      </w:r>
      <w:r w:rsidRPr="008E7E16">
        <w:rPr>
          <w:rFonts w:ascii="Times New Roman" w:hAnsi="Times New Roman" w:cs="Times New Roman"/>
          <w:sz w:val="24"/>
          <w:szCs w:val="24"/>
        </w:rPr>
        <w:t>bem como um maior risco de morte súbita. Assim, é de suma importância aprofundar o tema em questão, à fim de servirem como uma forma estratégica de prevenir o uso indiscriminado de tais substâncias, e, elucidar melhor os mecanismos de ação dessas substâncias a nível cardiovascular.</w:t>
      </w:r>
    </w:p>
    <w:sectPr w:rsidR="00031303" w:rsidRPr="008E7E16" w:rsidSect="0011699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10118"/>
    <w:multiLevelType w:val="multilevel"/>
    <w:tmpl w:val="5AB40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36C5B78"/>
    <w:multiLevelType w:val="multilevel"/>
    <w:tmpl w:val="BB8201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4DFA238C"/>
    <w:multiLevelType w:val="hybridMultilevel"/>
    <w:tmpl w:val="138E7D22"/>
    <w:lvl w:ilvl="0" w:tplc="CF9419C6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C036C8F"/>
    <w:multiLevelType w:val="hybridMultilevel"/>
    <w:tmpl w:val="909E7024"/>
    <w:lvl w:ilvl="0" w:tplc="628618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749AA7FE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BA1749"/>
    <w:multiLevelType w:val="hybridMultilevel"/>
    <w:tmpl w:val="FE14D83A"/>
    <w:lvl w:ilvl="0" w:tplc="5F628B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03F3"/>
    <w:multiLevelType w:val="multilevel"/>
    <w:tmpl w:val="D194A4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72"/>
    <w:rsid w:val="00031303"/>
    <w:rsid w:val="00090457"/>
    <w:rsid w:val="00116991"/>
    <w:rsid w:val="00127A72"/>
    <w:rsid w:val="003A11E7"/>
    <w:rsid w:val="003B60AB"/>
    <w:rsid w:val="00407BA0"/>
    <w:rsid w:val="0056219B"/>
    <w:rsid w:val="0056525E"/>
    <w:rsid w:val="008119B1"/>
    <w:rsid w:val="0083405C"/>
    <w:rsid w:val="008E7E16"/>
    <w:rsid w:val="00A16729"/>
    <w:rsid w:val="00AD7448"/>
    <w:rsid w:val="00B95875"/>
    <w:rsid w:val="00C6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81B9"/>
  <w15:chartTrackingRefBased/>
  <w15:docId w15:val="{3C822478-6DF5-4EF0-B167-205987F8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7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7A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D744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9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1">
    <w:name w:val="Grid Table 2 Accent 1"/>
    <w:basedOn w:val="Tabelanormal"/>
    <w:uiPriority w:val="47"/>
    <w:rsid w:val="003A11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mples5">
    <w:name w:val="Plain Table 5"/>
    <w:basedOn w:val="Tabelanormal"/>
    <w:uiPriority w:val="45"/>
    <w:rsid w:val="003A11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">
    <w:name w:val="Grid Table 2"/>
    <w:basedOn w:val="Tabelanormal"/>
    <w:uiPriority w:val="47"/>
    <w:rsid w:val="003A11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3">
    <w:name w:val="Plain Table 3"/>
    <w:basedOn w:val="Tabelanormal"/>
    <w:uiPriority w:val="43"/>
    <w:rsid w:val="00407B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407B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Gabrielly Gomes</dc:creator>
  <cp:keywords/>
  <dc:description/>
  <cp:lastModifiedBy>marco antonio</cp:lastModifiedBy>
  <cp:revision>2</cp:revision>
  <dcterms:created xsi:type="dcterms:W3CDTF">2020-05-13T02:19:00Z</dcterms:created>
  <dcterms:modified xsi:type="dcterms:W3CDTF">2020-05-13T02:19:00Z</dcterms:modified>
</cp:coreProperties>
</file>